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E8F35" w14:textId="6FA32ECE" w:rsidR="006E27D8" w:rsidRDefault="00717F2F" w:rsidP="00717F2F">
      <w:pPr>
        <w:pStyle w:val="Heading1"/>
      </w:pPr>
      <w:r>
        <w:t>Hlekkir</w:t>
      </w:r>
    </w:p>
    <w:p w14:paraId="624797BC" w14:textId="2A3B47CB" w:rsidR="00717F2F" w:rsidRDefault="00717F2F" w:rsidP="00717F2F"/>
    <w:p w14:paraId="3F3DEDAB" w14:textId="1F77A73E" w:rsidR="00717F2F" w:rsidRDefault="00717F2F" w:rsidP="00717F2F">
      <w:r>
        <w:t>Menntamálastofnun</w:t>
      </w:r>
    </w:p>
    <w:p w14:paraId="3F70B7A9" w14:textId="4C57BBA8" w:rsidR="00717F2F" w:rsidRDefault="00717F2F" w:rsidP="00717F2F">
      <w:hyperlink r:id="rId5" w:history="1">
        <w:r w:rsidRPr="00450AE8">
          <w:rPr>
            <w:rStyle w:val="Hyperlink"/>
          </w:rPr>
          <w:t>https://mms.is/menntastofnanir</w:t>
        </w:r>
      </w:hyperlink>
    </w:p>
    <w:p w14:paraId="5CC6F678" w14:textId="57EA3CA6" w:rsidR="00717F2F" w:rsidRDefault="00717F2F" w:rsidP="00717F2F"/>
    <w:p w14:paraId="50258B17" w14:textId="7A531CB6" w:rsidR="00717F2F" w:rsidRDefault="00717F2F" w:rsidP="00717F2F">
      <w:r>
        <w:t>Seðlabanki</w:t>
      </w:r>
    </w:p>
    <w:p w14:paraId="61815FF6" w14:textId="6EB9D212" w:rsidR="00717F2F" w:rsidRDefault="00717F2F" w:rsidP="00717F2F">
      <w:hyperlink r:id="rId6" w:history="1">
        <w:r w:rsidRPr="00450AE8">
          <w:rPr>
            <w:rStyle w:val="Hyperlink"/>
          </w:rPr>
          <w:t>https://www.sedlabanki.is/hagtolur/opinber-gengisskraning/</w:t>
        </w:r>
      </w:hyperlink>
    </w:p>
    <w:p w14:paraId="21EC24A6" w14:textId="74BC2418" w:rsidR="00717F2F" w:rsidRDefault="00717F2F" w:rsidP="00717F2F"/>
    <w:p w14:paraId="70C195C4" w14:textId="2A0A2DB5" w:rsidR="00717F2F" w:rsidRDefault="003D273A" w:rsidP="00717F2F">
      <w:r>
        <w:t>MBL</w:t>
      </w:r>
    </w:p>
    <w:p w14:paraId="70415457" w14:textId="72EC8868" w:rsidR="00717F2F" w:rsidRDefault="003D273A" w:rsidP="00717F2F">
      <w:hyperlink r:id="rId7" w:history="1">
        <w:r w:rsidRPr="00450AE8">
          <w:rPr>
            <w:rStyle w:val="Hyperlink"/>
          </w:rPr>
          <w:t>https://www.mbl.is/200milur/</w:t>
        </w:r>
      </w:hyperlink>
    </w:p>
    <w:p w14:paraId="4EE914DB" w14:textId="1AA2F945" w:rsidR="003D273A" w:rsidRDefault="003D273A" w:rsidP="00717F2F"/>
    <w:p w14:paraId="7941859C" w14:textId="77777777" w:rsidR="003D273A" w:rsidRDefault="003D273A" w:rsidP="00717F2F"/>
    <w:p w14:paraId="5251E140" w14:textId="77777777" w:rsidR="00717F2F" w:rsidRPr="00717F2F" w:rsidRDefault="00717F2F" w:rsidP="00717F2F"/>
    <w:sectPr w:rsidR="00717F2F" w:rsidRPr="00717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77235"/>
    <w:multiLevelType w:val="hybridMultilevel"/>
    <w:tmpl w:val="5BDEDBC2"/>
    <w:lvl w:ilvl="0" w:tplc="23DAE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623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46E0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985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F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E0C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40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FC9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282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2F"/>
    <w:rsid w:val="003D273A"/>
    <w:rsid w:val="006E27D8"/>
    <w:rsid w:val="0071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D3031"/>
  <w15:chartTrackingRefBased/>
  <w15:docId w15:val="{EC5992CC-4E80-4717-A4D1-25E00185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17F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1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26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bl.is/200milu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dlabanki.is/hagtolur/opinber-gengisskraning/" TargetMode="External"/><Relationship Id="rId5" Type="http://schemas.openxmlformats.org/officeDocument/2006/relationships/hyperlink" Target="https://mms.is/menntastofnani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Atli Thors</dc:creator>
  <cp:keywords/>
  <dc:description/>
  <cp:lastModifiedBy>Atli Thors</cp:lastModifiedBy>
  <cp:revision>1</cp:revision>
  <dcterms:created xsi:type="dcterms:W3CDTF">2021-11-03T01:38:00Z</dcterms:created>
  <dcterms:modified xsi:type="dcterms:W3CDTF">2021-11-03T01:49:00Z</dcterms:modified>
</cp:coreProperties>
</file>